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9E" w:rsidRPr="00B0659E" w:rsidRDefault="009D4698" w:rsidP="00B0659E">
      <w:pPr>
        <w:pStyle w:val="1"/>
        <w:jc w:val="center"/>
        <w:rPr>
          <w:rFonts w:ascii="Cambria" w:eastAsia="Times New Roman" w:hAnsi="Cambria" w:cs="Times New Roman"/>
          <w:lang w:eastAsia="ru-RU"/>
        </w:rPr>
      </w:pPr>
      <w:r>
        <w:rPr>
          <w:sz w:val="24"/>
          <w:szCs w:val="24"/>
        </w:rPr>
        <w:tab/>
      </w:r>
      <w:r w:rsidR="00B0659E" w:rsidRPr="00B0659E">
        <w:rPr>
          <w:rFonts w:ascii="Cambria" w:eastAsia="Times New Roman" w:hAnsi="Cambria" w:cs="Times New Roman"/>
          <w:lang w:eastAsia="ru-RU"/>
        </w:rPr>
        <w:t>Школьный этап ВОШ по Искусству (МХК) 2018-2019 гг. 9 класс</w:t>
      </w:r>
    </w:p>
    <w:p w:rsidR="00B0659E" w:rsidRPr="00B0659E" w:rsidRDefault="00B0659E" w:rsidP="00B065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65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Время выполнения заданий: 4 часа (240 минут) </w:t>
      </w:r>
    </w:p>
    <w:p w:rsidR="00B0659E" w:rsidRPr="00B0659E" w:rsidRDefault="00B0659E" w:rsidP="00B0659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B065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Максимальное количество баллов: 450</w:t>
      </w:r>
      <w:r w:rsidRPr="00B0659E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</w:p>
    <w:p w:rsidR="00C90892" w:rsidRPr="009D4698" w:rsidRDefault="008B1EE6" w:rsidP="00B0659E">
      <w:pPr>
        <w:pStyle w:val="1"/>
        <w:tabs>
          <w:tab w:val="left" w:pos="3011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Ключ к заданиям 9</w:t>
      </w:r>
      <w:r w:rsidR="00DE0850" w:rsidRPr="009D4698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8305F" w:rsidRPr="009D4698" w:rsidRDefault="00C8305F" w:rsidP="009D4698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12D25" w:rsidRPr="009D4698">
        <w:rPr>
          <w:rFonts w:ascii="Times New Roman" w:hAnsi="Times New Roman" w:cs="Times New Roman"/>
          <w:b/>
          <w:sz w:val="24"/>
          <w:szCs w:val="24"/>
        </w:rPr>
        <w:t>№1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B0307D" w:rsidRPr="009D4698" w:rsidRDefault="00C8305F" w:rsidP="00C83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305F" w:rsidRPr="009D4698" w:rsidTr="00204B8F">
        <w:tc>
          <w:tcPr>
            <w:tcW w:w="3190" w:type="dxa"/>
          </w:tcPr>
          <w:p w:rsidR="00C8305F" w:rsidRPr="009D4698" w:rsidRDefault="00304FBE" w:rsidP="00F472B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музей изобразительного искусства им. А. С. Пушкина, 1912 г., Россия, Москва</w:t>
            </w:r>
          </w:p>
        </w:tc>
        <w:tc>
          <w:tcPr>
            <w:tcW w:w="3190" w:type="dxa"/>
          </w:tcPr>
          <w:p w:rsidR="00C8305F" w:rsidRPr="009D4698" w:rsidRDefault="00CF0EDA" w:rsidP="00C8305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Третьяковская галерея, 1856 г., Россия, Москва</w:t>
            </w:r>
          </w:p>
        </w:tc>
        <w:tc>
          <w:tcPr>
            <w:tcW w:w="3191" w:type="dxa"/>
          </w:tcPr>
          <w:p w:rsidR="00C8305F" w:rsidRPr="009D4698" w:rsidRDefault="007D6DA5" w:rsidP="00BF1E1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современного искусства «Гараж», 2008 г., Россия, Москва</w:t>
            </w:r>
          </w:p>
        </w:tc>
      </w:tr>
    </w:tbl>
    <w:p w:rsidR="00FC4E07" w:rsidRPr="009D4698" w:rsidRDefault="00FC4E07" w:rsidP="00275267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FC4E07" w:rsidRPr="009D4698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 w:rsidRPr="009D4698">
        <w:rPr>
          <w:rFonts w:ascii="Times New Roman" w:hAnsi="Times New Roman" w:cs="Times New Roman"/>
          <w:sz w:val="24"/>
          <w:szCs w:val="24"/>
        </w:rPr>
        <w:t>.</w:t>
      </w:r>
    </w:p>
    <w:p w:rsidR="00FC4E07" w:rsidRPr="009D4698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FC4E07" w:rsidRPr="009D4698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FC4E07" w:rsidRPr="009D4698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FC4E07" w:rsidRPr="009D4698" w:rsidRDefault="00FC4E07" w:rsidP="004F7032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FC4E07" w:rsidRPr="009D4698" w:rsidRDefault="00FC4E07" w:rsidP="0027526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Дополнительные сведения – 2-10 баллов.</w:t>
      </w:r>
    </w:p>
    <w:p w:rsidR="00FC4E07" w:rsidRPr="009D4698" w:rsidRDefault="00FC4E07" w:rsidP="00275267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4E07" w:rsidRPr="009D4698" w:rsidRDefault="00FC4E07" w:rsidP="002752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212D25" w:rsidRPr="009D4698" w:rsidRDefault="00212D25" w:rsidP="009D4698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№2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212D25" w:rsidRPr="009D4698" w:rsidRDefault="00212D25" w:rsidP="00212D25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9842" w:type="dxa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134"/>
        <w:gridCol w:w="1843"/>
        <w:gridCol w:w="2221"/>
      </w:tblGrid>
      <w:tr w:rsidR="00212D25" w:rsidRPr="009D4698" w:rsidTr="00E533F3">
        <w:tc>
          <w:tcPr>
            <w:tcW w:w="1809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2835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искусства, жанр, стиль</w:t>
            </w:r>
          </w:p>
        </w:tc>
        <w:tc>
          <w:tcPr>
            <w:tcW w:w="1134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843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Век или эпоха</w:t>
            </w:r>
          </w:p>
        </w:tc>
        <w:tc>
          <w:tcPr>
            <w:tcW w:w="2221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</w:tr>
      <w:tr w:rsidR="00212D25" w:rsidRPr="009D4698" w:rsidTr="00E533F3">
        <w:tc>
          <w:tcPr>
            <w:tcW w:w="1809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Петру </w:t>
            </w:r>
            <w:r w:rsidRPr="009D4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(«Медный всадник»)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Этьена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Мориса Фальконе</w:t>
            </w:r>
          </w:p>
        </w:tc>
        <w:tc>
          <w:tcPr>
            <w:tcW w:w="2835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Круглая скульптура  (</w:t>
            </w:r>
            <w:r w:rsidRPr="009D46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«…На гранитную скалу…»)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Жанр исторический, стиль классицизм</w:t>
            </w:r>
          </w:p>
        </w:tc>
        <w:tc>
          <w:tcPr>
            <w:tcW w:w="1134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9D4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век, 1</w:t>
            </w:r>
            <w:r w:rsidRPr="009D4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768 – 1782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1" w:type="dxa"/>
          </w:tcPr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Россия, Санкт Петербург, Сенатская площадь.</w:t>
            </w:r>
          </w:p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D25" w:rsidRPr="009D4698" w:rsidRDefault="00212D25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2D25" w:rsidRPr="009D4698" w:rsidRDefault="00212D25" w:rsidP="00212D25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212D25" w:rsidRPr="00714DE4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DE4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 произведения – по  2 балла з</w:t>
      </w:r>
      <w:r w:rsidR="00CA2511" w:rsidRPr="00714DE4">
        <w:rPr>
          <w:rFonts w:ascii="Times New Roman" w:hAnsi="Times New Roman" w:cs="Times New Roman"/>
          <w:sz w:val="24"/>
          <w:szCs w:val="24"/>
        </w:rPr>
        <w:t>а каждое название. Максимально 6</w:t>
      </w:r>
      <w:r w:rsidR="003C07B2" w:rsidRPr="00714DE4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714D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2D25" w:rsidRPr="009D4698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lastRenderedPageBreak/>
        <w:t>Верно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 2 балла. Максимально 6 баллов.</w:t>
      </w:r>
    </w:p>
    <w:p w:rsidR="00212D25" w:rsidRPr="009D4698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определяет принадлежность стране – 2 балла. </w:t>
      </w:r>
    </w:p>
    <w:p w:rsidR="00212D25" w:rsidRPr="009D4698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от 2-4 баллов. </w:t>
      </w:r>
    </w:p>
    <w:p w:rsidR="00212D25" w:rsidRPr="009D4698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9D4698" w:rsidRPr="009D4698" w:rsidRDefault="00212D25" w:rsidP="00714DE4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  <w:r w:rsidR="00762D15">
        <w:rPr>
          <w:rFonts w:ascii="Times New Roman" w:hAnsi="Times New Roman" w:cs="Times New Roman"/>
          <w:sz w:val="24"/>
          <w:szCs w:val="24"/>
        </w:rPr>
        <w:t xml:space="preserve"> </w:t>
      </w:r>
      <w:r w:rsidR="00CA2511"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оценка: - 30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3207C" w:rsidRPr="009D4698" w:rsidRDefault="00FD6775" w:rsidP="009D4698">
      <w:pPr>
        <w:pStyle w:val="a6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A86850" w:rsidRPr="009D4698">
        <w:rPr>
          <w:rFonts w:ascii="Times New Roman" w:hAnsi="Times New Roman" w:cs="Times New Roman"/>
          <w:b/>
          <w:sz w:val="24"/>
          <w:szCs w:val="24"/>
        </w:rPr>
        <w:t>3</w:t>
      </w:r>
      <w:r w:rsidR="00E57AC5" w:rsidRPr="009D469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57AC5" w:rsidRPr="009D469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4437D" w:rsidRPr="009D4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AC5" w:rsidRPr="009D4698">
        <w:rPr>
          <w:rFonts w:ascii="Times New Roman" w:hAnsi="Times New Roman" w:cs="Times New Roman"/>
          <w:b/>
          <w:sz w:val="24"/>
          <w:szCs w:val="24"/>
        </w:rPr>
        <w:t>типа)</w:t>
      </w:r>
    </w:p>
    <w:p w:rsidR="00E57AC5" w:rsidRPr="009D4698" w:rsidRDefault="00E57AC5" w:rsidP="001C28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pPr w:leftFromText="180" w:rightFromText="180" w:vertAnchor="text" w:horzAnchor="margin" w:tblpY="18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F40D9" w:rsidRPr="009D4698" w:rsidTr="007F40D9">
        <w:tc>
          <w:tcPr>
            <w:tcW w:w="3190" w:type="dxa"/>
          </w:tcPr>
          <w:p w:rsidR="007F40D9" w:rsidRPr="009D4698" w:rsidRDefault="007F40D9" w:rsidP="007F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7F40D9" w:rsidRPr="009D4698" w:rsidRDefault="007F40D9" w:rsidP="007F4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7F40D9" w:rsidRPr="009D4698" w:rsidRDefault="007F40D9" w:rsidP="007F4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7F40D9" w:rsidRPr="009D4698" w:rsidTr="007F40D9">
        <w:tc>
          <w:tcPr>
            <w:tcW w:w="3190" w:type="dxa"/>
          </w:tcPr>
          <w:p w:rsidR="007F40D9" w:rsidRPr="009D4698" w:rsidRDefault="00321E92" w:rsidP="007F4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Бранкузи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«Спящая муза» (1910 г.), полированная бронза, </w:t>
            </w:r>
            <w:r w:rsidR="00CA54F5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абстрактная скульптура.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Центр Помпиду – Национальный музе</w:t>
            </w:r>
            <w:r w:rsidR="00050BE4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й современного искусства,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Франция</w:t>
            </w:r>
            <w:r w:rsidR="00050BE4" w:rsidRPr="009D4698">
              <w:rPr>
                <w:rFonts w:ascii="Times New Roman" w:hAnsi="Times New Roman" w:cs="Times New Roman"/>
                <w:sz w:val="24"/>
                <w:szCs w:val="24"/>
              </w:rPr>
              <w:t>, Париж</w:t>
            </w:r>
          </w:p>
        </w:tc>
        <w:tc>
          <w:tcPr>
            <w:tcW w:w="3190" w:type="dxa"/>
          </w:tcPr>
          <w:p w:rsidR="007F40D9" w:rsidRPr="009D4698" w:rsidRDefault="00CA54F5" w:rsidP="00050B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r w:rsidR="00050BE4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формы и света: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BE4" w:rsidRPr="009D4698">
              <w:rPr>
                <w:rFonts w:ascii="Times New Roman" w:hAnsi="Times New Roman" w:cs="Times New Roman"/>
                <w:sz w:val="24"/>
                <w:szCs w:val="24"/>
              </w:rPr>
              <w:t>возникновение иллюзии, влияние освещенности, игра бликов, глаз почти не видно, незавершенность и простота формы, отсутствие острых углов, уникальные штрихи</w:t>
            </w:r>
            <w:r w:rsidR="00F04B22" w:rsidRPr="009D4698">
              <w:rPr>
                <w:rFonts w:ascii="Times New Roman" w:hAnsi="Times New Roman" w:cs="Times New Roman"/>
                <w:sz w:val="24"/>
                <w:szCs w:val="24"/>
              </w:rPr>
              <w:t>, совокупность черт, общий облик</w:t>
            </w:r>
            <w:r w:rsidR="00050BE4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0D9" w:rsidRPr="009D4698">
              <w:rPr>
                <w:rFonts w:ascii="Times New Roman" w:hAnsi="Times New Roman" w:cs="Times New Roman"/>
                <w:sz w:val="24"/>
                <w:szCs w:val="24"/>
              </w:rPr>
              <w:t>и т. д.</w:t>
            </w:r>
          </w:p>
        </w:tc>
        <w:tc>
          <w:tcPr>
            <w:tcW w:w="3191" w:type="dxa"/>
          </w:tcPr>
          <w:p w:rsidR="007F40D9" w:rsidRPr="009D4698" w:rsidRDefault="00F04B22" w:rsidP="000227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FB1" w:rsidRPr="009D4698">
              <w:rPr>
                <w:rFonts w:ascii="Times New Roman" w:hAnsi="Times New Roman" w:cs="Times New Roman"/>
                <w:sz w:val="24"/>
                <w:szCs w:val="24"/>
              </w:rPr>
              <w:t>миротворенное состояние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88E" w:rsidRPr="009D4698">
              <w:rPr>
                <w:rFonts w:ascii="Times New Roman" w:hAnsi="Times New Roman" w:cs="Times New Roman"/>
                <w:sz w:val="24"/>
                <w:szCs w:val="24"/>
              </w:rPr>
              <w:t>близость к божественному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88E" w:rsidRPr="009D4698">
              <w:rPr>
                <w:rFonts w:ascii="Times New Roman" w:hAnsi="Times New Roman" w:cs="Times New Roman"/>
                <w:sz w:val="24"/>
                <w:szCs w:val="24"/>
              </w:rPr>
              <w:t>сонные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мысли</w:t>
            </w:r>
            <w:r w:rsidR="00BE088E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гармония миров, дар отображения,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хрупкая утонченность, 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фантазия души,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средоточие духа,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88E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голова в форме яйца,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абстрактный образ,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сверкающая поверхность,</w:t>
            </w:r>
            <w:r w:rsidR="00BE088E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783">
              <w:rPr>
                <w:rFonts w:ascii="Times New Roman" w:hAnsi="Times New Roman" w:cs="Times New Roman"/>
                <w:sz w:val="24"/>
                <w:szCs w:val="24"/>
              </w:rPr>
              <w:t xml:space="preserve"> сверхъестественное сновидение,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раскрытие внутренней тайны и т. д.</w:t>
            </w:r>
            <w:proofErr w:type="gramEnd"/>
          </w:p>
        </w:tc>
      </w:tr>
    </w:tbl>
    <w:p w:rsidR="00E57AC5" w:rsidRPr="009D4698" w:rsidRDefault="00E57AC5" w:rsidP="007F40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E57AC5" w:rsidRPr="009D4698" w:rsidRDefault="00E57AC5" w:rsidP="001C28E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1.Участник определяет название произведения  – 2 балла, его автора –</w:t>
      </w:r>
      <w:r w:rsidR="00D11E55" w:rsidRPr="009D4698">
        <w:rPr>
          <w:rFonts w:ascii="Times New Roman" w:hAnsi="Times New Roman" w:cs="Times New Roman"/>
          <w:sz w:val="24"/>
          <w:szCs w:val="24"/>
        </w:rPr>
        <w:t xml:space="preserve"> 4 </w:t>
      </w:r>
      <w:r w:rsidRPr="009D4698">
        <w:rPr>
          <w:rFonts w:ascii="Times New Roman" w:hAnsi="Times New Roman" w:cs="Times New Roman"/>
          <w:sz w:val="24"/>
          <w:szCs w:val="24"/>
        </w:rPr>
        <w:t xml:space="preserve">балла, время создания памятника –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="00D11E55" w:rsidRPr="009D4698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9D4698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E57AC5" w:rsidRPr="009D4698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40 баллов.</w:t>
      </w:r>
    </w:p>
    <w:p w:rsidR="00E57AC5" w:rsidRPr="009D4698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9D4698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E57AC5" w:rsidRPr="009D4698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57AC5" w:rsidRPr="009D4698" w:rsidRDefault="00E57AC5" w:rsidP="00E57A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D11E55" w:rsidRPr="009D4698">
        <w:rPr>
          <w:rFonts w:ascii="Times New Roman" w:hAnsi="Times New Roman" w:cs="Times New Roman"/>
          <w:b/>
          <w:sz w:val="24"/>
          <w:szCs w:val="24"/>
        </w:rPr>
        <w:t xml:space="preserve"> 58 </w:t>
      </w:r>
      <w:r w:rsidRPr="009D4698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B65991" w:rsidRPr="00EC5223" w:rsidRDefault="00D316CF" w:rsidP="00EC52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№4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D316CF" w:rsidRPr="009D4698" w:rsidRDefault="00D316CF" w:rsidP="004F70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D316CF" w:rsidRPr="009D4698" w:rsidTr="00617ADE">
        <w:tc>
          <w:tcPr>
            <w:tcW w:w="9322" w:type="dxa"/>
            <w:gridSpan w:val="2"/>
          </w:tcPr>
          <w:p w:rsidR="00D316CF" w:rsidRPr="009D4698" w:rsidRDefault="00B40895" w:rsidP="002B20A1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Французский писатель </w:t>
            </w:r>
            <w:proofErr w:type="spellStart"/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Проспер</w:t>
            </w:r>
            <w:proofErr w:type="spellEnd"/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Мериме «Кармен</w:t>
            </w:r>
            <w:r w:rsidR="00D316CF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новелла, 1845</w:t>
            </w:r>
            <w:r w:rsidR="00D316CF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B40895" w:rsidRPr="009D4698" w:rsidRDefault="00D316CF" w:rsidP="00B40895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40895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 –</w:t>
            </w:r>
            <w:r w:rsidR="009476CA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молодая </w:t>
            </w:r>
            <w:r w:rsidR="00B40895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испанская цыганка, яркая, дерзкая, темпераментная. Она женственная и красивая, страстная и веселая, неотразимая и независимая, и т. д. Свое право на свободу, роковую страсть, трагическое величие она доказывает ценой собственной жизни.  </w:t>
            </w:r>
            <w:proofErr w:type="spellStart"/>
            <w:r w:rsidR="00B40895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="00B40895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9476CA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офицер</w:t>
            </w:r>
            <w:r w:rsidR="00B40895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76CA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поддавшийся внезапно вспыхнувшей страсти. Он прост, честен, но вспыльчив.</w:t>
            </w:r>
          </w:p>
          <w:p w:rsidR="00D316CF" w:rsidRPr="009D4698" w:rsidRDefault="00D316CF" w:rsidP="00B40895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C143F0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Балет Кармен-сюита Р. К. Щедрина - Ж. Бизе, опера «Кармен» Ж. Бизе связаны эмоционально-образным строем, имеют общие жанровые и мелодические черты. Щедрин использовал в сюите только струнные и ударные (около 30-ти) музыкальные инструменты. </w:t>
            </w:r>
          </w:p>
        </w:tc>
      </w:tr>
      <w:tr w:rsidR="00D316CF" w:rsidRPr="009D4698" w:rsidTr="00617ADE">
        <w:tc>
          <w:tcPr>
            <w:tcW w:w="4779" w:type="dxa"/>
          </w:tcPr>
          <w:p w:rsidR="00D316CF" w:rsidRPr="009D4698" w:rsidRDefault="00A73429" w:rsidP="0030559C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30559C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К. Щедрин – Ж. Бизе балет Кармен-</w:t>
            </w:r>
            <w:r w:rsidR="0030559C"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сюита для струнных и ударных инструментов, 1967 г., хореограф Альберто Алонсо.</w:t>
            </w:r>
          </w:p>
        </w:tc>
        <w:tc>
          <w:tcPr>
            <w:tcW w:w="4543" w:type="dxa"/>
          </w:tcPr>
          <w:p w:rsidR="00D316CF" w:rsidRPr="009D4698" w:rsidRDefault="0030559C" w:rsidP="0030559C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Французский композитор Жорж Бизе, </w:t>
            </w:r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опера «Кармен», 1874 г., по одноименной новелле </w:t>
            </w:r>
            <w:proofErr w:type="spellStart"/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Проспера</w:t>
            </w:r>
            <w:proofErr w:type="spellEnd"/>
            <w:r w:rsidRPr="009D4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Мериме.</w:t>
            </w:r>
          </w:p>
        </w:tc>
      </w:tr>
    </w:tbl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lastRenderedPageBreak/>
        <w:t>Анализ ответа. Оценка:</w:t>
      </w:r>
    </w:p>
    <w:p w:rsidR="00D316CF" w:rsidRPr="009D4698" w:rsidRDefault="00D316CF" w:rsidP="00D316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1.Участник правильно указывает автора, название, жанр литературного произведения – по 2 балла за каждое верное название. Максималь</w:t>
      </w:r>
      <w:r w:rsidR="0029363D" w:rsidRPr="009D4698">
        <w:rPr>
          <w:rFonts w:ascii="Times New Roman" w:hAnsi="Times New Roman" w:cs="Times New Roman"/>
          <w:sz w:val="24"/>
          <w:szCs w:val="24"/>
        </w:rPr>
        <w:t>но 10</w:t>
      </w:r>
      <w:r w:rsidRPr="009D469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характеризу</w:t>
      </w:r>
      <w:r w:rsidR="0029363D" w:rsidRPr="009D4698">
        <w:rPr>
          <w:rFonts w:ascii="Times New Roman" w:hAnsi="Times New Roman" w:cs="Times New Roman"/>
          <w:sz w:val="24"/>
          <w:szCs w:val="24"/>
        </w:rPr>
        <w:t>ет героев произведения – от 2–12</w:t>
      </w:r>
      <w:r w:rsidRPr="009D4698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описывает </w:t>
      </w:r>
      <w:r w:rsidRPr="009D4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9D4698">
        <w:rPr>
          <w:rFonts w:ascii="Times New Roman" w:hAnsi="Times New Roman" w:cs="Times New Roman"/>
          <w:sz w:val="24"/>
          <w:szCs w:val="24"/>
        </w:rPr>
        <w:t xml:space="preserve"> – от 2-10 баллов. </w:t>
      </w:r>
    </w:p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>4.Верное определение жанра – по 2 балла за иллюстрацию. Дополнительные сведения – от 2–10 баллов. Максимально 14 баллов.</w:t>
      </w:r>
    </w:p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5.Изобразительное  творчество – от 2-20 баллов. </w:t>
      </w:r>
    </w:p>
    <w:p w:rsidR="00D316CF" w:rsidRPr="009D4698" w:rsidRDefault="00D316CF" w:rsidP="00D316CF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991" w:rsidRPr="009D4698" w:rsidRDefault="0029363D" w:rsidP="00B065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оценка: - 66</w:t>
      </w:r>
      <w:r w:rsidR="00D316CF" w:rsidRPr="009D469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bookmarkStart w:id="0" w:name="_GoBack"/>
      <w:bookmarkEnd w:id="0"/>
    </w:p>
    <w:p w:rsidR="00B23FF4" w:rsidRPr="009D4698" w:rsidRDefault="00B23FF4" w:rsidP="00B659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№5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2"/>
        <w:tblpPr w:leftFromText="180" w:rightFromText="180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457"/>
        <w:gridCol w:w="8754"/>
      </w:tblGrid>
      <w:tr w:rsidR="007F40D9" w:rsidRPr="009D4698" w:rsidTr="00B65991">
        <w:trPr>
          <w:trHeight w:val="1546"/>
        </w:trPr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7F40D9" w:rsidRPr="009D4698" w:rsidRDefault="008653C3" w:rsidP="00865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На картине мы видим быт обычной семьи. Изображены мать и трое ее детей, один из которых недавно вернулся из школы. Это мальчик лет десяти,</w:t>
            </w:r>
            <w:r w:rsidR="002A4892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 которого ярко демонстрирует, что после уроков школьник не спешил домой и еще долгое время проводил на улице. Многие ученики попадают в подобную ситуацию, когда получена плохая отметка, и нужно о ней сообщить родителям. Картина многоплановая: видно устройство советского интерьера, очень выразительны фигуры и лица людей: старшей сестры, несомненно, отличницы, осуждающ</w:t>
            </w:r>
            <w:r w:rsidR="0055762D" w:rsidRPr="009D4698">
              <w:rPr>
                <w:rFonts w:ascii="Times New Roman" w:hAnsi="Times New Roman" w:cs="Times New Roman"/>
                <w:sz w:val="24"/>
                <w:szCs w:val="24"/>
              </w:rPr>
              <w:t>е смотрящей на брата-двоечника; младшего братишки, который еще не знает, что такое школа. Мама огорчена, она смотрит на сына с упреком.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54" w:type="dxa"/>
          </w:tcPr>
          <w:p w:rsidR="007F40D9" w:rsidRPr="009D4698" w:rsidRDefault="00906C22" w:rsidP="00906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«Опять двойка» Федора Павловича Решетникова, 1952</w:t>
            </w:r>
            <w:r w:rsidR="003939CC" w:rsidRPr="009D4698">
              <w:rPr>
                <w:rFonts w:ascii="Times New Roman" w:hAnsi="Times New Roman" w:cs="Times New Roman"/>
                <w:sz w:val="24"/>
                <w:szCs w:val="24"/>
              </w:rPr>
              <w:t>, жанровая живопись,</w:t>
            </w:r>
            <w:r w:rsidR="004F5480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стиль социалистический реализм, Государственная Третьяковская галерея, Россия, Москва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7F40D9" w:rsidRPr="009D4698" w:rsidRDefault="007F40D9" w:rsidP="005D0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Представленный фрагмент в художественном </w:t>
            </w:r>
            <w:r w:rsidR="00906C22" w:rsidRPr="009D4698">
              <w:rPr>
                <w:rFonts w:ascii="Times New Roman" w:hAnsi="Times New Roman" w:cs="Times New Roman"/>
                <w:sz w:val="24"/>
                <w:szCs w:val="24"/>
              </w:rPr>
              <w:t>произведении расположен на переднем плане в левом углу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картины, этот мальчик </w:t>
            </w:r>
            <w:r w:rsidR="005D0C9A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и собака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D0C9A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одни 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из главных композиционных фигур.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7F40D9" w:rsidRPr="009D4698" w:rsidRDefault="005D0C9A" w:rsidP="00654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Композиция многоплановая</w:t>
            </w:r>
            <w:r w:rsidR="007F40D9" w:rsidRPr="009D4698">
              <w:rPr>
                <w:rFonts w:ascii="Times New Roman" w:hAnsi="Times New Roman" w:cs="Times New Roman"/>
                <w:sz w:val="24"/>
                <w:szCs w:val="24"/>
              </w:rPr>
              <w:t>. Н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а переднем плане слева изображены двое: мальчик и собака, приветливо встречающая его</w:t>
            </w:r>
            <w:r w:rsidR="007F40D9" w:rsidRPr="009D4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Справа мы видим маму с младшим братом, который беззаботно катается на велосипеде. В центре на заднем плане</w:t>
            </w:r>
            <w:r w:rsidR="006542CF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– старшая сестра готовится делать уроки.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7F40D9" w:rsidRPr="009D4698" w:rsidRDefault="007F40D9" w:rsidP="005C5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К запоминающимся деталям можно отнести </w:t>
            </w:r>
            <w:r w:rsidR="005C5740" w:rsidRPr="009D4698">
              <w:rPr>
                <w:rFonts w:ascii="Times New Roman" w:hAnsi="Times New Roman" w:cs="Times New Roman"/>
                <w:sz w:val="24"/>
                <w:szCs w:val="24"/>
              </w:rPr>
              <w:t>предметы советского быта: отрывной календарь, часы-ходики, льняная скатерть на столе, пионерский галстук, простая мебель и одежда.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7F40D9" w:rsidRPr="009D4698" w:rsidRDefault="00270E6C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Жанровая живопись: Василий Григорьевич Перов «Охотники на привале», Питер </w:t>
            </w:r>
            <w:proofErr w:type="gram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Брейгель-старший</w:t>
            </w:r>
            <w:proofErr w:type="gram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«Крестьянская свадьба», </w:t>
            </w:r>
            <w:r w:rsidR="003939CC" w:rsidRPr="009D4698">
              <w:rPr>
                <w:rFonts w:ascii="Times New Roman" w:hAnsi="Times New Roman" w:cs="Times New Roman"/>
                <w:sz w:val="24"/>
                <w:szCs w:val="24"/>
              </w:rPr>
              <w:t>Ван Гог «Едоки картофеля» и т. д.</w:t>
            </w:r>
          </w:p>
        </w:tc>
      </w:tr>
      <w:tr w:rsidR="007F40D9" w:rsidRPr="009D4698" w:rsidTr="00B65991">
        <w:tc>
          <w:tcPr>
            <w:tcW w:w="457" w:type="dxa"/>
          </w:tcPr>
          <w:p w:rsidR="007F40D9" w:rsidRPr="009D4698" w:rsidRDefault="007F40D9" w:rsidP="00B65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7F40D9" w:rsidRPr="009D4698" w:rsidRDefault="007F40D9" w:rsidP="00393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939CC" w:rsidRPr="009D4698">
              <w:rPr>
                <w:rFonts w:ascii="Times New Roman" w:hAnsi="Times New Roman" w:cs="Times New Roman"/>
                <w:sz w:val="24"/>
                <w:szCs w:val="24"/>
              </w:rPr>
              <w:t>За мир», «Прибыл на каникулы», «Достали “языка”»</w:t>
            </w:r>
          </w:p>
        </w:tc>
      </w:tr>
    </w:tbl>
    <w:p w:rsidR="00B23FF4" w:rsidRPr="009D4698" w:rsidRDefault="00B23FF4" w:rsidP="00B23FF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="000B647B" w:rsidRPr="009D4698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9D4698">
        <w:rPr>
          <w:rFonts w:ascii="Times New Roman" w:hAnsi="Times New Roman" w:cs="Times New Roman"/>
          <w:b/>
          <w:sz w:val="24"/>
          <w:szCs w:val="24"/>
        </w:rPr>
        <w:t>балло</w:t>
      </w:r>
      <w:r w:rsidRPr="00B23FF4">
        <w:rPr>
          <w:rFonts w:ascii="Times New Roman" w:hAnsi="Times New Roman" w:cs="Times New Roman"/>
          <w:b/>
          <w:sz w:val="24"/>
          <w:szCs w:val="24"/>
        </w:rPr>
        <w:t>в.</w:t>
      </w:r>
    </w:p>
    <w:p w:rsidR="00B23FF4" w:rsidRPr="00B23FF4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–</w:t>
      </w:r>
      <w:r w:rsidR="000B647B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B23FF4">
        <w:rPr>
          <w:rFonts w:ascii="Times New Roman" w:hAnsi="Times New Roman" w:cs="Times New Roman"/>
          <w:b/>
          <w:sz w:val="24"/>
          <w:szCs w:val="24"/>
        </w:rPr>
        <w:t>баллов</w:t>
      </w:r>
      <w:r w:rsidRPr="00B23FF4">
        <w:rPr>
          <w:rFonts w:ascii="Times New Roman" w:hAnsi="Times New Roman" w:cs="Times New Roman"/>
          <w:sz w:val="24"/>
          <w:szCs w:val="24"/>
        </w:rPr>
        <w:t>.</w:t>
      </w:r>
    </w:p>
    <w:p w:rsidR="00B23FF4" w:rsidRPr="009D4698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B23FF4" w:rsidRPr="009D4698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gramStart"/>
      <w:r w:rsidRPr="009D469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9D4698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="000B647B" w:rsidRPr="009D4698"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Pr="009D4698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B23FF4" w:rsidRPr="009D4698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B23FF4" w:rsidRPr="009D4698" w:rsidRDefault="00B23FF4" w:rsidP="00B23F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9D4698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B23FF4" w:rsidRPr="009D4698" w:rsidRDefault="009D4698" w:rsidP="009D4698">
      <w:pPr>
        <w:tabs>
          <w:tab w:val="left" w:pos="369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ab/>
      </w:r>
    </w:p>
    <w:p w:rsidR="00B23FF4" w:rsidRPr="009D4698" w:rsidRDefault="00B23FF4" w:rsidP="00CC66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0B647B" w:rsidRPr="009D4698">
        <w:rPr>
          <w:rFonts w:ascii="Times New Roman" w:hAnsi="Times New Roman" w:cs="Times New Roman"/>
          <w:b/>
          <w:sz w:val="24"/>
          <w:szCs w:val="24"/>
        </w:rPr>
        <w:t xml:space="preserve">74 </w:t>
      </w:r>
      <w:r w:rsidR="00C8045B" w:rsidRPr="009D4698">
        <w:rPr>
          <w:rFonts w:ascii="Times New Roman" w:hAnsi="Times New Roman" w:cs="Times New Roman"/>
          <w:b/>
          <w:sz w:val="24"/>
          <w:szCs w:val="24"/>
        </w:rPr>
        <w:t>балла</w:t>
      </w:r>
      <w:r w:rsidRPr="009D4698">
        <w:rPr>
          <w:rFonts w:ascii="Times New Roman" w:hAnsi="Times New Roman" w:cs="Times New Roman"/>
          <w:b/>
          <w:sz w:val="24"/>
          <w:szCs w:val="24"/>
        </w:rPr>
        <w:t>.</w:t>
      </w:r>
    </w:p>
    <w:p w:rsidR="00FD33A5" w:rsidRPr="009D4698" w:rsidRDefault="00FD33A5" w:rsidP="00EC52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№6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330ADF" w:rsidRPr="009D4698" w:rsidRDefault="00330ADF" w:rsidP="00330ADF">
      <w:pPr>
        <w:pStyle w:val="a6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397"/>
        <w:tblW w:w="0" w:type="auto"/>
        <w:tblLook w:val="04A0" w:firstRow="1" w:lastRow="0" w:firstColumn="1" w:lastColumn="0" w:noHBand="0" w:noVBand="1"/>
      </w:tblPr>
      <w:tblGrid>
        <w:gridCol w:w="4416"/>
        <w:gridCol w:w="4678"/>
      </w:tblGrid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4678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3BBF17" wp14:editId="0B1EAA1A">
                  <wp:extent cx="2619375" cy="1743075"/>
                  <wp:effectExtent l="0" t="0" r="0" b="0"/>
                  <wp:docPr id="2" name="Рисунок 2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Алиса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Бруновна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Фрейндлих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Служебный роман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Соломенная шляпка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706BA2" wp14:editId="1DDDE492">
                  <wp:extent cx="2543175" cy="1847850"/>
                  <wp:effectExtent l="0" t="0" r="0" b="0"/>
                  <wp:docPr id="3" name="Рисунок 3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Чулпан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Хаматова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Страна глухих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Лунный папа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72 метра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tabs>
                <w:tab w:val="left" w:pos="585"/>
                <w:tab w:val="center" w:pos="20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4698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9669C9" wp14:editId="79653F6C">
                  <wp:extent cx="2619375" cy="1743075"/>
                  <wp:effectExtent l="0" t="0" r="0" b="0"/>
                  <wp:docPr id="4" name="Рисунок 4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:rsidR="00330ADF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Олег Павлович Табаков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Семнадцать мгновений весны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Розыгрыш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Мэри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, до свидания!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3F18A8" wp14:editId="5BA1B9C6">
                  <wp:extent cx="2657475" cy="1724025"/>
                  <wp:effectExtent l="0" t="0" r="0" b="0"/>
                  <wp:docPr id="8" name="Рисунок 8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Людмила Марковна Гурченко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Вокзал для двоих</w:t>
            </w:r>
          </w:p>
          <w:p w:rsidR="005A0AD4" w:rsidRPr="009D4698" w:rsidRDefault="005A0AD4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Любовь и голуби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60CB7A" wp14:editId="2A6AEC66">
                  <wp:extent cx="2562225" cy="1847850"/>
                  <wp:effectExtent l="0" t="0" r="0" b="0"/>
                  <wp:docPr id="9" name="Рисунок 9" descr="C:\Users\demina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Константин Юрьевич Хабенский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Адмирал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Ирония судьбы.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Подолжение</w:t>
            </w:r>
            <w:proofErr w:type="spellEnd"/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Географ глобус пропил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FBE02A" wp14:editId="73D3A6A9">
                  <wp:extent cx="2466975" cy="1847850"/>
                  <wp:effectExtent l="0" t="0" r="0" b="0"/>
                  <wp:docPr id="13" name="Рисунок 13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Олег Иванович Янковский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Мой ласковый и нежный зверь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Обыкновенное чудо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Влюблен</w:t>
            </w:r>
            <w:proofErr w:type="gram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tabs>
                <w:tab w:val="center" w:pos="217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ab/>
            </w: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ADA7D2" wp14:editId="360BD1AC">
                  <wp:extent cx="2562225" cy="1743075"/>
                  <wp:effectExtent l="0" t="0" r="0" b="0"/>
                  <wp:docPr id="14" name="Рисунок 14" descr="C:\Users\demina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Ирина Вадимовна Муравьева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Москва слезам не верит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Самая обаятельная и привлекательная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Карнавал</w:t>
            </w: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ADF" w:rsidRPr="009D4698" w:rsidTr="00CC66FB">
        <w:tc>
          <w:tcPr>
            <w:tcW w:w="4416" w:type="dxa"/>
          </w:tcPr>
          <w:p w:rsidR="00330ADF" w:rsidRPr="009D4698" w:rsidRDefault="00330ADF" w:rsidP="000178BA">
            <w:pPr>
              <w:tabs>
                <w:tab w:val="left" w:pos="360"/>
                <w:tab w:val="center" w:pos="2092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D46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7777AA" wp14:editId="4836C033">
                  <wp:extent cx="2667000" cy="1752600"/>
                  <wp:effectExtent l="0" t="0" r="0" b="0"/>
                  <wp:docPr id="15" name="Рисунок 15" descr="C:\Users\demina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30ADF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Сергей Витальевич Безруков</w:t>
            </w:r>
          </w:p>
          <w:p w:rsidR="00C809AC" w:rsidRPr="009D4698" w:rsidRDefault="00C809AC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09AC" w:rsidRPr="009D4698" w:rsidRDefault="004D3EC4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Есенин</w:t>
            </w:r>
          </w:p>
          <w:p w:rsidR="00C809AC" w:rsidRPr="009D4698" w:rsidRDefault="004D3EC4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Матч</w:t>
            </w:r>
          </w:p>
          <w:p w:rsidR="004D3EC4" w:rsidRPr="009D4698" w:rsidRDefault="004D3EC4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Ирония судьбы. Продолжение</w:t>
            </w: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ADF" w:rsidRPr="009D4698" w:rsidRDefault="00330ADF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0ADF" w:rsidRPr="009D4698" w:rsidRDefault="00330ADF" w:rsidP="00330A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330ADF" w:rsidRPr="009D4698" w:rsidRDefault="00330ADF" w:rsidP="00330A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1.Участник правильно расшифровал слово – по 2 балла за каждое слово.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16 баллов.</w:t>
      </w:r>
    </w:p>
    <w:p w:rsidR="00330ADF" w:rsidRPr="009D4698" w:rsidRDefault="00330ADF" w:rsidP="00330A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– 16 баллов</w:t>
      </w:r>
      <w:r w:rsidRPr="009D4698">
        <w:rPr>
          <w:rFonts w:ascii="Times New Roman" w:hAnsi="Times New Roman" w:cs="Times New Roman"/>
          <w:sz w:val="24"/>
          <w:szCs w:val="24"/>
        </w:rPr>
        <w:t>.</w:t>
      </w:r>
    </w:p>
    <w:p w:rsidR="00330ADF" w:rsidRPr="009D4698" w:rsidRDefault="00330ADF" w:rsidP="00330A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3. Участник привел примеры 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– 48 баллов</w:t>
      </w:r>
      <w:r w:rsidRPr="009D4698">
        <w:rPr>
          <w:rFonts w:ascii="Times New Roman" w:hAnsi="Times New Roman" w:cs="Times New Roman"/>
          <w:sz w:val="24"/>
          <w:szCs w:val="24"/>
        </w:rPr>
        <w:t>.</w:t>
      </w:r>
    </w:p>
    <w:p w:rsidR="00330ADF" w:rsidRPr="009D4698" w:rsidRDefault="00330ADF" w:rsidP="00330A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4. Дополнительные сведения – </w:t>
      </w:r>
      <w:r w:rsidRPr="009D4698">
        <w:rPr>
          <w:rFonts w:ascii="Times New Roman" w:hAnsi="Times New Roman" w:cs="Times New Roman"/>
          <w:b/>
          <w:sz w:val="24"/>
          <w:szCs w:val="24"/>
        </w:rPr>
        <w:t>от 2-20 баллов.</w:t>
      </w:r>
    </w:p>
    <w:p w:rsidR="00330ADF" w:rsidRPr="009D4698" w:rsidRDefault="00330ADF" w:rsidP="00330A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5223" w:rsidRDefault="00330ADF" w:rsidP="00EC522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баллов.</w:t>
      </w:r>
    </w:p>
    <w:p w:rsidR="00DF1FB7" w:rsidRPr="009D4698" w:rsidRDefault="00DF1FB7" w:rsidP="00EC522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lastRenderedPageBreak/>
        <w:t>Задание №7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a3"/>
        <w:tblpPr w:leftFromText="180" w:rightFromText="180" w:vertAnchor="text" w:horzAnchor="margin" w:tblpY="54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7F40D9" w:rsidRPr="009D4698" w:rsidTr="007F40D9">
        <w:tc>
          <w:tcPr>
            <w:tcW w:w="568" w:type="dxa"/>
          </w:tcPr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7F40D9" w:rsidRPr="009D4698" w:rsidRDefault="00EC5223" w:rsidP="00EC5223">
            <w:pPr>
              <w:pStyle w:val="a6"/>
              <w:tabs>
                <w:tab w:val="left" w:pos="785"/>
                <w:tab w:val="center" w:pos="1947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F40D9"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7F40D9" w:rsidRPr="009D4698" w:rsidTr="007F40D9">
        <w:tc>
          <w:tcPr>
            <w:tcW w:w="568" w:type="dxa"/>
          </w:tcPr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7F40D9" w:rsidRPr="009D4698" w:rsidRDefault="00CA6B6C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театр, кино, танец</w:t>
            </w:r>
          </w:p>
        </w:tc>
        <w:tc>
          <w:tcPr>
            <w:tcW w:w="4927" w:type="dxa"/>
          </w:tcPr>
          <w:p w:rsidR="007F40D9" w:rsidRPr="009D4698" w:rsidRDefault="00CA6B6C" w:rsidP="00CA6B6C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Пространственно-временные виды искусства</w:t>
            </w:r>
          </w:p>
        </w:tc>
      </w:tr>
      <w:tr w:rsidR="007F40D9" w:rsidRPr="009D4698" w:rsidTr="007F40D9">
        <w:tc>
          <w:tcPr>
            <w:tcW w:w="568" w:type="dxa"/>
          </w:tcPr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7F40D9" w:rsidRPr="009D4698" w:rsidRDefault="00CA6B6C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музыка, литература, фольклор</w:t>
            </w:r>
          </w:p>
        </w:tc>
        <w:tc>
          <w:tcPr>
            <w:tcW w:w="4927" w:type="dxa"/>
          </w:tcPr>
          <w:p w:rsidR="007F40D9" w:rsidRPr="009D4698" w:rsidRDefault="00CA6B6C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виды </w:t>
            </w:r>
            <w:r w:rsidR="007F40D9" w:rsidRPr="009D4698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40D9" w:rsidRPr="009D4698" w:rsidTr="007F40D9">
        <w:tc>
          <w:tcPr>
            <w:tcW w:w="568" w:type="dxa"/>
          </w:tcPr>
          <w:p w:rsidR="007F40D9" w:rsidRPr="009D4698" w:rsidRDefault="007F40D9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7F40D9" w:rsidRPr="009D4698" w:rsidRDefault="00F07B82" w:rsidP="007F40D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6B6C" w:rsidRPr="009D4698">
              <w:rPr>
                <w:rFonts w:ascii="Times New Roman" w:hAnsi="Times New Roman" w:cs="Times New Roman"/>
                <w:sz w:val="24"/>
                <w:szCs w:val="24"/>
              </w:rPr>
              <w:t>зобразительные, декоративно-прикладные, конструктивные</w:t>
            </w:r>
          </w:p>
        </w:tc>
        <w:tc>
          <w:tcPr>
            <w:tcW w:w="4927" w:type="dxa"/>
          </w:tcPr>
          <w:p w:rsidR="007F40D9" w:rsidRPr="009D4698" w:rsidRDefault="00CA6B6C" w:rsidP="00CA6B6C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Пластические или пространственные виды искусства</w:t>
            </w:r>
          </w:p>
        </w:tc>
      </w:tr>
    </w:tbl>
    <w:p w:rsidR="00DF1FB7" w:rsidRPr="009D4698" w:rsidRDefault="00DF1FB7" w:rsidP="00DF1F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DF1FB7" w:rsidRPr="009D4698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1.Участник правильно распределил термины по группам - по 2 балла за каждое слово.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18 баллов.</w:t>
      </w:r>
    </w:p>
    <w:p w:rsidR="00DF1FB7" w:rsidRPr="009D4698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 w:rsidRPr="009D4698">
        <w:rPr>
          <w:rFonts w:ascii="Times New Roman" w:hAnsi="Times New Roman" w:cs="Times New Roman"/>
          <w:b/>
          <w:sz w:val="24"/>
          <w:szCs w:val="24"/>
        </w:rPr>
        <w:t>Максимально – 6 баллов</w:t>
      </w:r>
      <w:r w:rsidRPr="009D4698">
        <w:rPr>
          <w:rFonts w:ascii="Times New Roman" w:hAnsi="Times New Roman" w:cs="Times New Roman"/>
          <w:sz w:val="24"/>
          <w:szCs w:val="24"/>
        </w:rPr>
        <w:t>.</w:t>
      </w:r>
    </w:p>
    <w:p w:rsidR="00DF1FB7" w:rsidRPr="009D4698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9D4698">
        <w:rPr>
          <w:rFonts w:ascii="Times New Roman" w:hAnsi="Times New Roman" w:cs="Times New Roman"/>
          <w:b/>
          <w:sz w:val="24"/>
          <w:szCs w:val="24"/>
        </w:rPr>
        <w:t>от 2-12  баллов.</w:t>
      </w:r>
    </w:p>
    <w:p w:rsidR="00DF1FB7" w:rsidRPr="009D4698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FB7" w:rsidRPr="009D4698" w:rsidRDefault="00DF1FB7" w:rsidP="00DF1F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Максимальная оценка –  36 баллов.</w:t>
      </w:r>
    </w:p>
    <w:p w:rsidR="00464978" w:rsidRPr="00C6129D" w:rsidRDefault="000E72A5" w:rsidP="00C612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698">
        <w:rPr>
          <w:rFonts w:ascii="Times New Roman" w:hAnsi="Times New Roman" w:cs="Times New Roman"/>
          <w:b/>
          <w:sz w:val="24"/>
          <w:szCs w:val="24"/>
        </w:rPr>
        <w:t>Задание №8 (</w:t>
      </w:r>
      <w:r w:rsidRPr="009D469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D4698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3"/>
        <w:tblpPr w:leftFromText="180" w:rightFromText="180" w:vertAnchor="text" w:horzAnchor="margin" w:tblpY="248"/>
        <w:tblW w:w="9889" w:type="dxa"/>
        <w:tblLook w:val="04A0" w:firstRow="1" w:lastRow="0" w:firstColumn="1" w:lastColumn="0" w:noHBand="0" w:noVBand="1"/>
      </w:tblPr>
      <w:tblGrid>
        <w:gridCol w:w="3891"/>
        <w:gridCol w:w="2992"/>
        <w:gridCol w:w="3006"/>
      </w:tblGrid>
      <w:tr w:rsidR="00902E8C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sz w:val="24"/>
                <w:szCs w:val="24"/>
              </w:rPr>
              <w:t>Фрагмент фильма</w:t>
            </w:r>
          </w:p>
        </w:tc>
        <w:tc>
          <w:tcPr>
            <w:tcW w:w="3022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sz w:val="24"/>
                <w:szCs w:val="24"/>
              </w:rPr>
              <w:t>Название фильма, режиссер</w:t>
            </w:r>
          </w:p>
        </w:tc>
        <w:tc>
          <w:tcPr>
            <w:tcW w:w="3036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902E8C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783FB6" wp14:editId="5B312B7E">
                  <wp:extent cx="2276475" cy="2028825"/>
                  <wp:effectExtent l="0" t="0" r="0" b="0"/>
                  <wp:docPr id="18" name="Рисунок 18" descr="C:\Users\demina\Desktop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982066" w:rsidP="009820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Аватар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», Джеймс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Фрэнсис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Кэмерон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982066" w:rsidRPr="009D469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«Титаник», «Термина-</w:t>
            </w:r>
          </w:p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тор», «Бездна»</w:t>
            </w:r>
          </w:p>
        </w:tc>
      </w:tr>
      <w:tr w:rsidR="00902E8C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5E5CB7" wp14:editId="27178716">
                  <wp:extent cx="2295525" cy="1819275"/>
                  <wp:effectExtent l="0" t="0" r="0" b="0"/>
                  <wp:docPr id="19" name="Рисунок 19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0" r="3261" b="4372"/>
                          <a:stretch/>
                        </pic:blipFill>
                        <pic:spPr bwMode="auto">
                          <a:xfrm>
                            <a:off x="0" y="0"/>
                            <a:ext cx="22955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«Экипаж», Александр Наумович Митта, российский режиссер</w:t>
            </w:r>
          </w:p>
        </w:tc>
        <w:tc>
          <w:tcPr>
            <w:tcW w:w="3036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«Гори, гори, моя звезда», «Граница. Таежный роман», «Шагал – Малевич»</w:t>
            </w:r>
          </w:p>
        </w:tc>
      </w:tr>
      <w:tr w:rsidR="00902E8C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97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CA63015" wp14:editId="1E8F6E59">
                  <wp:extent cx="2305396" cy="1744003"/>
                  <wp:effectExtent l="0" t="0" r="0" b="0"/>
                  <wp:docPr id="20" name="Рисунок 20" descr="C:\Users\demina\Desktop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169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Интерстеллар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» Кристофер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Нолан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Бэтмен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. Начало», «Дюнкерк», «Темный рыцарь. Возрождение легенды»</w:t>
            </w:r>
          </w:p>
        </w:tc>
      </w:tr>
      <w:tr w:rsidR="00982066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tabs>
                <w:tab w:val="left" w:pos="405"/>
              </w:tabs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497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890234" wp14:editId="462675BC">
                  <wp:extent cx="2333625" cy="1847850"/>
                  <wp:effectExtent l="0" t="0" r="0" b="0"/>
                  <wp:docPr id="21" name="Рисунок 21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«Иван Васильевич меняет профессию», Леонид 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Иович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Гайдай</w:t>
            </w:r>
          </w:p>
        </w:tc>
        <w:tc>
          <w:tcPr>
            <w:tcW w:w="3036" w:type="dxa"/>
          </w:tcPr>
          <w:p w:rsidR="00464978" w:rsidRPr="00464978" w:rsidRDefault="0098206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«Кавказская пленница</w:t>
            </w:r>
            <w:r w:rsidR="00F100FD" w:rsidRPr="009D4698">
              <w:rPr>
                <w:rFonts w:ascii="Times New Roman" w:hAnsi="Times New Roman" w:cs="Times New Roman"/>
                <w:sz w:val="24"/>
                <w:szCs w:val="24"/>
              </w:rPr>
              <w:t>, или Новые приключения Шурика</w:t>
            </w: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F100FD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«Бриллиантовая рука» </w:t>
            </w:r>
          </w:p>
        </w:tc>
      </w:tr>
      <w:tr w:rsidR="00982066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497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7F760D" wp14:editId="50E0B8DF">
                  <wp:extent cx="2327563" cy="1740130"/>
                  <wp:effectExtent l="0" t="0" r="0" b="0"/>
                  <wp:docPr id="22" name="Рисунок 22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502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D5519D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«Жестокий романс», Эльдар Александрович Рязанов, российский режиссер</w:t>
            </w:r>
          </w:p>
        </w:tc>
        <w:tc>
          <w:tcPr>
            <w:tcW w:w="3036" w:type="dxa"/>
          </w:tcPr>
          <w:p w:rsidR="00D5519D" w:rsidRPr="009D4698" w:rsidRDefault="00D5519D" w:rsidP="00D551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«Карнавальная ночь», «</w:t>
            </w:r>
            <w:proofErr w:type="spellStart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Гуссарская</w:t>
            </w:r>
            <w:proofErr w:type="spellEnd"/>
            <w:r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баллада», </w:t>
            </w:r>
          </w:p>
          <w:p w:rsidR="00464978" w:rsidRPr="00464978" w:rsidRDefault="00D5519D" w:rsidP="00D551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«Берегись автомобиля»</w:t>
            </w:r>
          </w:p>
        </w:tc>
      </w:tr>
      <w:tr w:rsidR="00982066" w:rsidRPr="009D4698" w:rsidTr="00E26E1C">
        <w:tc>
          <w:tcPr>
            <w:tcW w:w="3831" w:type="dxa"/>
          </w:tcPr>
          <w:p w:rsidR="00464978" w:rsidRPr="00464978" w:rsidRDefault="00464978" w:rsidP="00464978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6497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212F48" wp14:editId="0C1FC90E">
                  <wp:extent cx="2295525" cy="1762125"/>
                  <wp:effectExtent l="0" t="0" r="0" b="0"/>
                  <wp:docPr id="23" name="Рисунок 23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" t="8763" r="4633" b="10309"/>
                          <a:stretch/>
                        </pic:blipFill>
                        <pic:spPr bwMode="auto">
                          <a:xfrm>
                            <a:off x="0" y="0"/>
                            <a:ext cx="22955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464978" w:rsidRPr="00464978" w:rsidRDefault="00C35256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«Авиатор», Мартин Чарльз Скорсезе,</w:t>
            </w:r>
            <w:r w:rsidR="0087445B" w:rsidRPr="009D4698">
              <w:rPr>
                <w:rFonts w:ascii="Times New Roman" w:hAnsi="Times New Roman" w:cs="Times New Roman"/>
                <w:sz w:val="24"/>
                <w:szCs w:val="24"/>
              </w:rPr>
              <w:t xml:space="preserve"> американский режиссер</w:t>
            </w:r>
          </w:p>
        </w:tc>
        <w:tc>
          <w:tcPr>
            <w:tcW w:w="3036" w:type="dxa"/>
          </w:tcPr>
          <w:p w:rsidR="00464978" w:rsidRPr="00464978" w:rsidRDefault="0087445B" w:rsidP="004649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8">
              <w:rPr>
                <w:rFonts w:ascii="Times New Roman" w:hAnsi="Times New Roman" w:cs="Times New Roman"/>
                <w:sz w:val="24"/>
                <w:szCs w:val="24"/>
              </w:rPr>
              <w:t>«Нью-Йорк, Нью-Йорк», «Отступники», «Цвет денег»</w:t>
            </w:r>
          </w:p>
        </w:tc>
      </w:tr>
    </w:tbl>
    <w:p w:rsidR="00464978" w:rsidRPr="00464978" w:rsidRDefault="00464978" w:rsidP="004649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97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464978" w:rsidRPr="00464978" w:rsidRDefault="00464978" w:rsidP="00464978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978">
        <w:rPr>
          <w:rFonts w:ascii="Times New Roman" w:hAnsi="Times New Roman" w:cs="Times New Roman"/>
          <w:sz w:val="24"/>
          <w:szCs w:val="24"/>
        </w:rPr>
        <w:t xml:space="preserve">Участник  правильно определил название фильма –  по 2 балла. </w:t>
      </w:r>
      <w:r w:rsidRPr="00464978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  <w:r w:rsidRPr="00464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978" w:rsidRPr="00464978" w:rsidRDefault="00464978" w:rsidP="00464978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978">
        <w:rPr>
          <w:rFonts w:ascii="Times New Roman" w:hAnsi="Times New Roman" w:cs="Times New Roman"/>
          <w:sz w:val="24"/>
          <w:szCs w:val="24"/>
        </w:rPr>
        <w:t xml:space="preserve">Участник определяет режиссера фильма – по 2 балла. </w:t>
      </w:r>
      <w:r w:rsidRPr="00464978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</w:p>
    <w:p w:rsidR="00464978" w:rsidRPr="00464978" w:rsidRDefault="00464978" w:rsidP="00464978">
      <w:pPr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978">
        <w:rPr>
          <w:rFonts w:ascii="Times New Roman" w:hAnsi="Times New Roman" w:cs="Times New Roman"/>
          <w:sz w:val="24"/>
          <w:szCs w:val="24"/>
        </w:rPr>
        <w:t>Дополнительная информация – от 2-22 баллов.</w:t>
      </w:r>
    </w:p>
    <w:p w:rsidR="00464978" w:rsidRPr="00464978" w:rsidRDefault="00464978" w:rsidP="0046497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978">
        <w:rPr>
          <w:rFonts w:ascii="Times New Roman" w:hAnsi="Times New Roman" w:cs="Times New Roman"/>
          <w:b/>
          <w:sz w:val="24"/>
          <w:szCs w:val="24"/>
        </w:rPr>
        <w:t>Максимальная оценка –  46 баллов.</w:t>
      </w:r>
    </w:p>
    <w:p w:rsidR="00464978" w:rsidRPr="00464978" w:rsidRDefault="00464978" w:rsidP="0046497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978" w:rsidRPr="009D4698" w:rsidRDefault="00464978" w:rsidP="004649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4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максимальное количество баллов:  450</w:t>
      </w:r>
    </w:p>
    <w:p w:rsidR="00464978" w:rsidRPr="009D4698" w:rsidRDefault="00464978" w:rsidP="000E72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29" w:rsidRPr="009D4698" w:rsidRDefault="00FC4429" w:rsidP="000E72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4429" w:rsidRPr="009D4698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030B"/>
    <w:multiLevelType w:val="hybridMultilevel"/>
    <w:tmpl w:val="1DE8C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73BB"/>
    <w:multiLevelType w:val="hybridMultilevel"/>
    <w:tmpl w:val="1FAED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E5668"/>
    <w:multiLevelType w:val="hybridMultilevel"/>
    <w:tmpl w:val="5EB8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643F3"/>
    <w:multiLevelType w:val="hybridMultilevel"/>
    <w:tmpl w:val="8D2E83CE"/>
    <w:lvl w:ilvl="0" w:tplc="99389A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6"/>
  </w:num>
  <w:num w:numId="5">
    <w:abstractNumId w:val="17"/>
  </w:num>
  <w:num w:numId="6">
    <w:abstractNumId w:val="5"/>
  </w:num>
  <w:num w:numId="7">
    <w:abstractNumId w:val="13"/>
  </w:num>
  <w:num w:numId="8">
    <w:abstractNumId w:val="16"/>
  </w:num>
  <w:num w:numId="9">
    <w:abstractNumId w:val="20"/>
  </w:num>
  <w:num w:numId="10">
    <w:abstractNumId w:val="15"/>
  </w:num>
  <w:num w:numId="11">
    <w:abstractNumId w:val="10"/>
  </w:num>
  <w:num w:numId="12">
    <w:abstractNumId w:val="1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1"/>
  </w:num>
  <w:num w:numId="16">
    <w:abstractNumId w:val="2"/>
  </w:num>
  <w:num w:numId="17">
    <w:abstractNumId w:val="1"/>
  </w:num>
  <w:num w:numId="18">
    <w:abstractNumId w:val="19"/>
  </w:num>
  <w:num w:numId="19">
    <w:abstractNumId w:val="9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22783"/>
    <w:rsid w:val="000328DE"/>
    <w:rsid w:val="000348F5"/>
    <w:rsid w:val="0004437D"/>
    <w:rsid w:val="00050BE4"/>
    <w:rsid w:val="00052D6B"/>
    <w:rsid w:val="00057A80"/>
    <w:rsid w:val="0006741C"/>
    <w:rsid w:val="00076F8B"/>
    <w:rsid w:val="00077745"/>
    <w:rsid w:val="00082F0B"/>
    <w:rsid w:val="00096A68"/>
    <w:rsid w:val="000B00FE"/>
    <w:rsid w:val="000B1E78"/>
    <w:rsid w:val="000B647B"/>
    <w:rsid w:val="000C5B6C"/>
    <w:rsid w:val="000D1703"/>
    <w:rsid w:val="000D6935"/>
    <w:rsid w:val="000E72A5"/>
    <w:rsid w:val="000F2B91"/>
    <w:rsid w:val="00107FA5"/>
    <w:rsid w:val="00120B18"/>
    <w:rsid w:val="00123397"/>
    <w:rsid w:val="001236DB"/>
    <w:rsid w:val="0012398A"/>
    <w:rsid w:val="00131A44"/>
    <w:rsid w:val="0013428E"/>
    <w:rsid w:val="00140BCD"/>
    <w:rsid w:val="001675EF"/>
    <w:rsid w:val="00172EF0"/>
    <w:rsid w:val="001741F4"/>
    <w:rsid w:val="001B0F3D"/>
    <w:rsid w:val="001C28E2"/>
    <w:rsid w:val="001F55FF"/>
    <w:rsid w:val="002108B8"/>
    <w:rsid w:val="00210BB9"/>
    <w:rsid w:val="002115F5"/>
    <w:rsid w:val="00211B29"/>
    <w:rsid w:val="00212D25"/>
    <w:rsid w:val="0023207C"/>
    <w:rsid w:val="00233B08"/>
    <w:rsid w:val="00233EFA"/>
    <w:rsid w:val="00236BCE"/>
    <w:rsid w:val="002412B2"/>
    <w:rsid w:val="00243002"/>
    <w:rsid w:val="00251333"/>
    <w:rsid w:val="00262BBD"/>
    <w:rsid w:val="00270E6C"/>
    <w:rsid w:val="00273A6B"/>
    <w:rsid w:val="00275267"/>
    <w:rsid w:val="002854FA"/>
    <w:rsid w:val="0029363D"/>
    <w:rsid w:val="002A048F"/>
    <w:rsid w:val="002A0B26"/>
    <w:rsid w:val="002A2F4F"/>
    <w:rsid w:val="002A3A06"/>
    <w:rsid w:val="002A4892"/>
    <w:rsid w:val="002A73EB"/>
    <w:rsid w:val="002B07DC"/>
    <w:rsid w:val="002B1742"/>
    <w:rsid w:val="002B1985"/>
    <w:rsid w:val="002B20A1"/>
    <w:rsid w:val="002B2905"/>
    <w:rsid w:val="002B7241"/>
    <w:rsid w:val="002F404C"/>
    <w:rsid w:val="00304FBE"/>
    <w:rsid w:val="0030559C"/>
    <w:rsid w:val="00310154"/>
    <w:rsid w:val="00321E92"/>
    <w:rsid w:val="00321E94"/>
    <w:rsid w:val="00330ADF"/>
    <w:rsid w:val="00335F3B"/>
    <w:rsid w:val="0034058B"/>
    <w:rsid w:val="00355B67"/>
    <w:rsid w:val="00356556"/>
    <w:rsid w:val="00377413"/>
    <w:rsid w:val="00380FB9"/>
    <w:rsid w:val="003939CC"/>
    <w:rsid w:val="00397E54"/>
    <w:rsid w:val="003A349D"/>
    <w:rsid w:val="003C07B2"/>
    <w:rsid w:val="003C3444"/>
    <w:rsid w:val="003F5DA9"/>
    <w:rsid w:val="00401FB5"/>
    <w:rsid w:val="00410053"/>
    <w:rsid w:val="00420980"/>
    <w:rsid w:val="0043119B"/>
    <w:rsid w:val="004362A0"/>
    <w:rsid w:val="0043693D"/>
    <w:rsid w:val="0044205F"/>
    <w:rsid w:val="00443738"/>
    <w:rsid w:val="004474F8"/>
    <w:rsid w:val="0045756E"/>
    <w:rsid w:val="00464978"/>
    <w:rsid w:val="00465B53"/>
    <w:rsid w:val="0047678F"/>
    <w:rsid w:val="004800E0"/>
    <w:rsid w:val="00480906"/>
    <w:rsid w:val="004827AC"/>
    <w:rsid w:val="00497C7F"/>
    <w:rsid w:val="004A57BB"/>
    <w:rsid w:val="004D0145"/>
    <w:rsid w:val="004D3EC4"/>
    <w:rsid w:val="004F5480"/>
    <w:rsid w:val="004F5AED"/>
    <w:rsid w:val="004F7032"/>
    <w:rsid w:val="0050138F"/>
    <w:rsid w:val="005114EB"/>
    <w:rsid w:val="00516024"/>
    <w:rsid w:val="00526F1A"/>
    <w:rsid w:val="00543D37"/>
    <w:rsid w:val="0055762D"/>
    <w:rsid w:val="00560610"/>
    <w:rsid w:val="00572522"/>
    <w:rsid w:val="00583805"/>
    <w:rsid w:val="00587295"/>
    <w:rsid w:val="005A0277"/>
    <w:rsid w:val="005A0AD4"/>
    <w:rsid w:val="005B3571"/>
    <w:rsid w:val="005B5A91"/>
    <w:rsid w:val="005B6B0E"/>
    <w:rsid w:val="005B6E11"/>
    <w:rsid w:val="005C3818"/>
    <w:rsid w:val="005C51D9"/>
    <w:rsid w:val="005C5740"/>
    <w:rsid w:val="005C6F71"/>
    <w:rsid w:val="005D0C9A"/>
    <w:rsid w:val="005D376D"/>
    <w:rsid w:val="005F0322"/>
    <w:rsid w:val="005F67A6"/>
    <w:rsid w:val="006005C5"/>
    <w:rsid w:val="006107AA"/>
    <w:rsid w:val="00616C28"/>
    <w:rsid w:val="00620EB2"/>
    <w:rsid w:val="0063549F"/>
    <w:rsid w:val="0063575D"/>
    <w:rsid w:val="00643115"/>
    <w:rsid w:val="006542CF"/>
    <w:rsid w:val="00672D38"/>
    <w:rsid w:val="006740D3"/>
    <w:rsid w:val="006776CD"/>
    <w:rsid w:val="0068599E"/>
    <w:rsid w:val="00693807"/>
    <w:rsid w:val="006A72EC"/>
    <w:rsid w:val="006D0441"/>
    <w:rsid w:val="006D4E71"/>
    <w:rsid w:val="006E0C9D"/>
    <w:rsid w:val="006E53DD"/>
    <w:rsid w:val="006F4AFE"/>
    <w:rsid w:val="00714188"/>
    <w:rsid w:val="00714DE4"/>
    <w:rsid w:val="00730191"/>
    <w:rsid w:val="00731C97"/>
    <w:rsid w:val="00741780"/>
    <w:rsid w:val="007437FB"/>
    <w:rsid w:val="00753D31"/>
    <w:rsid w:val="0076003C"/>
    <w:rsid w:val="00762D15"/>
    <w:rsid w:val="00770967"/>
    <w:rsid w:val="00783E5B"/>
    <w:rsid w:val="007A03FF"/>
    <w:rsid w:val="007B49CE"/>
    <w:rsid w:val="007D4C7D"/>
    <w:rsid w:val="007D6623"/>
    <w:rsid w:val="007D6DA5"/>
    <w:rsid w:val="007E4DF3"/>
    <w:rsid w:val="007F40D9"/>
    <w:rsid w:val="007F45FB"/>
    <w:rsid w:val="007F7C6D"/>
    <w:rsid w:val="00800681"/>
    <w:rsid w:val="00806A5C"/>
    <w:rsid w:val="00810ADB"/>
    <w:rsid w:val="00814D9D"/>
    <w:rsid w:val="008216DE"/>
    <w:rsid w:val="0082702E"/>
    <w:rsid w:val="00856644"/>
    <w:rsid w:val="008653C3"/>
    <w:rsid w:val="0087445B"/>
    <w:rsid w:val="00895C4A"/>
    <w:rsid w:val="008B1EE6"/>
    <w:rsid w:val="008B34E6"/>
    <w:rsid w:val="008E77C7"/>
    <w:rsid w:val="008F465F"/>
    <w:rsid w:val="008F528F"/>
    <w:rsid w:val="00902378"/>
    <w:rsid w:val="00902E8C"/>
    <w:rsid w:val="00906C22"/>
    <w:rsid w:val="00912ACB"/>
    <w:rsid w:val="00920667"/>
    <w:rsid w:val="00932D45"/>
    <w:rsid w:val="009476CA"/>
    <w:rsid w:val="00955A2B"/>
    <w:rsid w:val="00963E38"/>
    <w:rsid w:val="00976F56"/>
    <w:rsid w:val="00981250"/>
    <w:rsid w:val="00982066"/>
    <w:rsid w:val="00982892"/>
    <w:rsid w:val="00997D50"/>
    <w:rsid w:val="009A0625"/>
    <w:rsid w:val="009C2F70"/>
    <w:rsid w:val="009D3673"/>
    <w:rsid w:val="009D4698"/>
    <w:rsid w:val="009D5A3C"/>
    <w:rsid w:val="009E22A3"/>
    <w:rsid w:val="009E70DB"/>
    <w:rsid w:val="00A06940"/>
    <w:rsid w:val="00A2029B"/>
    <w:rsid w:val="00A20962"/>
    <w:rsid w:val="00A27043"/>
    <w:rsid w:val="00A432DE"/>
    <w:rsid w:val="00A4656B"/>
    <w:rsid w:val="00A50B66"/>
    <w:rsid w:val="00A626C0"/>
    <w:rsid w:val="00A63C76"/>
    <w:rsid w:val="00A645BD"/>
    <w:rsid w:val="00A730E2"/>
    <w:rsid w:val="00A73429"/>
    <w:rsid w:val="00A7700B"/>
    <w:rsid w:val="00A86850"/>
    <w:rsid w:val="00A950C2"/>
    <w:rsid w:val="00AB0821"/>
    <w:rsid w:val="00AB5B79"/>
    <w:rsid w:val="00AC09FE"/>
    <w:rsid w:val="00AC5958"/>
    <w:rsid w:val="00AD25D6"/>
    <w:rsid w:val="00AD7B3E"/>
    <w:rsid w:val="00AE2964"/>
    <w:rsid w:val="00AF1358"/>
    <w:rsid w:val="00B0307D"/>
    <w:rsid w:val="00B036DF"/>
    <w:rsid w:val="00B0659E"/>
    <w:rsid w:val="00B13782"/>
    <w:rsid w:val="00B22182"/>
    <w:rsid w:val="00B23F9B"/>
    <w:rsid w:val="00B23FF4"/>
    <w:rsid w:val="00B336B8"/>
    <w:rsid w:val="00B359CC"/>
    <w:rsid w:val="00B36AF0"/>
    <w:rsid w:val="00B37F79"/>
    <w:rsid w:val="00B40895"/>
    <w:rsid w:val="00B42A7F"/>
    <w:rsid w:val="00B44BA5"/>
    <w:rsid w:val="00B47126"/>
    <w:rsid w:val="00B65991"/>
    <w:rsid w:val="00B66A19"/>
    <w:rsid w:val="00B91416"/>
    <w:rsid w:val="00BA0E66"/>
    <w:rsid w:val="00BB42B8"/>
    <w:rsid w:val="00BE088E"/>
    <w:rsid w:val="00BE45C9"/>
    <w:rsid w:val="00BF1E18"/>
    <w:rsid w:val="00BF76FC"/>
    <w:rsid w:val="00C143F0"/>
    <w:rsid w:val="00C26F84"/>
    <w:rsid w:val="00C326B9"/>
    <w:rsid w:val="00C35256"/>
    <w:rsid w:val="00C40031"/>
    <w:rsid w:val="00C454B6"/>
    <w:rsid w:val="00C55C8C"/>
    <w:rsid w:val="00C6129D"/>
    <w:rsid w:val="00C63907"/>
    <w:rsid w:val="00C71132"/>
    <w:rsid w:val="00C75664"/>
    <w:rsid w:val="00C8045B"/>
    <w:rsid w:val="00C809AC"/>
    <w:rsid w:val="00C8305F"/>
    <w:rsid w:val="00C856DC"/>
    <w:rsid w:val="00C90051"/>
    <w:rsid w:val="00C940C5"/>
    <w:rsid w:val="00C972D3"/>
    <w:rsid w:val="00C97309"/>
    <w:rsid w:val="00CA061F"/>
    <w:rsid w:val="00CA200E"/>
    <w:rsid w:val="00CA2511"/>
    <w:rsid w:val="00CA2C58"/>
    <w:rsid w:val="00CA54F5"/>
    <w:rsid w:val="00CA6B6C"/>
    <w:rsid w:val="00CB2F5D"/>
    <w:rsid w:val="00CB45B5"/>
    <w:rsid w:val="00CC1A06"/>
    <w:rsid w:val="00CC22C3"/>
    <w:rsid w:val="00CC66FB"/>
    <w:rsid w:val="00CC789D"/>
    <w:rsid w:val="00CD0C43"/>
    <w:rsid w:val="00CD0DCB"/>
    <w:rsid w:val="00CD7164"/>
    <w:rsid w:val="00CF0EDA"/>
    <w:rsid w:val="00D06ABE"/>
    <w:rsid w:val="00D06E9F"/>
    <w:rsid w:val="00D079B8"/>
    <w:rsid w:val="00D11E55"/>
    <w:rsid w:val="00D21C80"/>
    <w:rsid w:val="00D26F52"/>
    <w:rsid w:val="00D316CF"/>
    <w:rsid w:val="00D5519D"/>
    <w:rsid w:val="00D71A56"/>
    <w:rsid w:val="00D71AFA"/>
    <w:rsid w:val="00D754EC"/>
    <w:rsid w:val="00D758CF"/>
    <w:rsid w:val="00D80E8A"/>
    <w:rsid w:val="00DA1FD5"/>
    <w:rsid w:val="00DA6FC1"/>
    <w:rsid w:val="00DC0D0B"/>
    <w:rsid w:val="00DE0850"/>
    <w:rsid w:val="00DE4539"/>
    <w:rsid w:val="00DE7FFC"/>
    <w:rsid w:val="00DF1FB7"/>
    <w:rsid w:val="00E03D79"/>
    <w:rsid w:val="00E04F63"/>
    <w:rsid w:val="00E06539"/>
    <w:rsid w:val="00E10191"/>
    <w:rsid w:val="00E13D97"/>
    <w:rsid w:val="00E34E48"/>
    <w:rsid w:val="00E533F3"/>
    <w:rsid w:val="00E57AC5"/>
    <w:rsid w:val="00E808B5"/>
    <w:rsid w:val="00E94FB1"/>
    <w:rsid w:val="00E96F09"/>
    <w:rsid w:val="00E96F97"/>
    <w:rsid w:val="00EB57FD"/>
    <w:rsid w:val="00EB594B"/>
    <w:rsid w:val="00EC5223"/>
    <w:rsid w:val="00F04B22"/>
    <w:rsid w:val="00F07B82"/>
    <w:rsid w:val="00F100FD"/>
    <w:rsid w:val="00F17418"/>
    <w:rsid w:val="00F472B8"/>
    <w:rsid w:val="00F634FF"/>
    <w:rsid w:val="00F65E02"/>
    <w:rsid w:val="00F70E99"/>
    <w:rsid w:val="00F76369"/>
    <w:rsid w:val="00F920F8"/>
    <w:rsid w:val="00F94F48"/>
    <w:rsid w:val="00FC03E7"/>
    <w:rsid w:val="00FC4429"/>
    <w:rsid w:val="00FC4E07"/>
    <w:rsid w:val="00FC51C2"/>
    <w:rsid w:val="00FD1680"/>
    <w:rsid w:val="00FD33A5"/>
    <w:rsid w:val="00FD67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paragraph" w:styleId="1">
    <w:name w:val="heading 1"/>
    <w:basedOn w:val="a"/>
    <w:next w:val="a"/>
    <w:link w:val="10"/>
    <w:uiPriority w:val="9"/>
    <w:qFormat/>
    <w:rsid w:val="0005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9C2F70"/>
  </w:style>
  <w:style w:type="paragraph" w:customStyle="1" w:styleId="Style1">
    <w:name w:val="Style1"/>
    <w:basedOn w:val="a"/>
    <w:uiPriority w:val="99"/>
    <w:rsid w:val="00783E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5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3">
    <w:name w:val="Сетка таблицы3"/>
    <w:basedOn w:val="a1"/>
    <w:next w:val="a3"/>
    <w:uiPriority w:val="59"/>
    <w:rsid w:val="00464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013EC-72EC-48EC-A34D-FE0988D0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1967</TotalTime>
  <Pages>1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User 4</cp:lastModifiedBy>
  <cp:revision>182</cp:revision>
  <dcterms:created xsi:type="dcterms:W3CDTF">2015-08-20T08:30:00Z</dcterms:created>
  <dcterms:modified xsi:type="dcterms:W3CDTF">2018-09-25T08:22:00Z</dcterms:modified>
</cp:coreProperties>
</file>